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64" w:rsidRPr="00D26C64" w:rsidRDefault="00363C21" w:rsidP="00D26C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363C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Ramowy plan dnia w </w:t>
      </w:r>
      <w:r w:rsidRPr="00D26C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Niepublicznym Ż</w:t>
      </w:r>
      <w:r w:rsidRPr="00363C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łobku</w:t>
      </w:r>
      <w:r w:rsidRPr="00D26C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Fair Play Kilkulatek</w:t>
      </w:r>
    </w:p>
    <w:p w:rsidR="00D26C64" w:rsidRPr="00363C21" w:rsidRDefault="00D26C64" w:rsidP="00D26C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7639"/>
      </w:tblGrid>
      <w:tr w:rsidR="00363C21" w:rsidRPr="00363C21" w:rsidTr="00363C21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6:</w:t>
            </w:r>
            <w:r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00</w:t>
            </w: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 xml:space="preserve"> – 8:00</w:t>
            </w:r>
          </w:p>
        </w:tc>
        <w:tc>
          <w:tcPr>
            <w:tcW w:w="7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Przyjmowanie dzieci; indywidualny kontakt z rodzicami, swobodna zabawa</w:t>
            </w: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br/>
              <w:t>w asyście opiekuna.</w:t>
            </w:r>
          </w:p>
        </w:tc>
      </w:tr>
      <w:tr w:rsidR="00363C21" w:rsidRPr="00363C21" w:rsidTr="00363C21"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8:00-8:</w:t>
            </w:r>
            <w:r w:rsidR="00D26C64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3</w:t>
            </w:r>
            <w:r w:rsidRPr="00363C21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Przygotowanie dzieci do śniadania; zabiegi pielęgnacyjne i higieniczne:</w:t>
            </w:r>
          </w:p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Mycie rączek, buzi, korzystanie z nocniczków lub toalety, zmiana pieluszki, zakładanie śliniaków.</w:t>
            </w:r>
          </w:p>
        </w:tc>
      </w:tr>
      <w:tr w:rsidR="00363C21" w:rsidRPr="00363C21" w:rsidTr="00363C21"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3498DB"/>
                <w:sz w:val="24"/>
                <w:szCs w:val="24"/>
                <w:lang w:eastAsia="pl-PL"/>
              </w:rPr>
              <w:t>8:30</w:t>
            </w:r>
            <w:r>
              <w:rPr>
                <w:rFonts w:ascii="Calibri" w:eastAsia="Times New Roman" w:hAnsi="Calibri" w:cs="Calibri"/>
                <w:color w:val="3498DB"/>
                <w:sz w:val="24"/>
                <w:szCs w:val="24"/>
                <w:lang w:eastAsia="pl-PL"/>
              </w:rPr>
              <w:t>-9:00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3498DB"/>
                <w:sz w:val="24"/>
                <w:szCs w:val="24"/>
                <w:lang w:eastAsia="pl-PL"/>
              </w:rPr>
              <w:t>Śniadanie</w:t>
            </w:r>
          </w:p>
        </w:tc>
      </w:tr>
      <w:tr w:rsidR="00363C21" w:rsidRPr="00363C21" w:rsidTr="00363C21"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9:00-10:00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Zabiegi pielęgnacyjne i higieniczne:</w:t>
            </w:r>
          </w:p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Mycie rączek, buzi, szczotkowanie ząbków, korzystanie z nocników lub toalety, zmiana pieluszki w ramach potrzeb.</w:t>
            </w:r>
          </w:p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Zajęcia edukacyjne:</w:t>
            </w:r>
          </w:p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Wg planu pracy opiekunów w oparciu o projekt pedagogiczny żłobka</w:t>
            </w:r>
            <w:r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.</w:t>
            </w:r>
          </w:p>
        </w:tc>
      </w:tr>
      <w:tr w:rsidR="00363C21" w:rsidRPr="00363C21" w:rsidTr="00363C21"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10:</w:t>
            </w:r>
            <w:r w:rsidR="00D26C64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00</w:t>
            </w:r>
            <w:bookmarkStart w:id="0" w:name="_GoBack"/>
            <w:bookmarkEnd w:id="0"/>
            <w:r w:rsidRPr="00363C21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-10:30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 xml:space="preserve">Czynności higieniczne. II śniadanie </w:t>
            </w:r>
          </w:p>
        </w:tc>
      </w:tr>
      <w:tr w:rsidR="00363C21" w:rsidRPr="00363C21" w:rsidTr="00363C21"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3498DB"/>
                <w:sz w:val="24"/>
                <w:szCs w:val="24"/>
                <w:lang w:eastAsia="pl-PL"/>
              </w:rPr>
              <w:t>10:30-11:00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3498DB"/>
                <w:sz w:val="24"/>
                <w:szCs w:val="24"/>
                <w:lang w:eastAsia="pl-PL"/>
              </w:rPr>
              <w:t>Zajęcia zorganizowane:</w:t>
            </w:r>
          </w:p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3498DB"/>
                <w:sz w:val="24"/>
                <w:szCs w:val="24"/>
                <w:lang w:eastAsia="pl-PL"/>
              </w:rPr>
              <w:t>Zajęcia muzyczno-taneczne, j. angielski, zajęcia plastyczne</w:t>
            </w:r>
          </w:p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3498DB"/>
                <w:sz w:val="24"/>
                <w:szCs w:val="24"/>
                <w:lang w:eastAsia="pl-PL"/>
              </w:rPr>
              <w:t>Przy sprzyjającej pogodzie, przygotowanie do wyjścia i pobyt na świeżym powietrzu.</w:t>
            </w:r>
          </w:p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3498DB"/>
                <w:sz w:val="24"/>
                <w:szCs w:val="24"/>
                <w:lang w:eastAsia="pl-PL"/>
              </w:rPr>
              <w:t>Korzystanie z nocniczków lub toalety, zmiana pieluszki w ramach potrzeb, zakładanie odzieży wierzchniej.</w:t>
            </w:r>
          </w:p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3498DB"/>
                <w:sz w:val="24"/>
                <w:szCs w:val="24"/>
                <w:lang w:eastAsia="pl-PL"/>
              </w:rPr>
              <w:t>Spacery, zabawy w ogrodzie , na placu zabaw, ruchowe zajęcia edukacyjne, obserwacja przyrody.</w:t>
            </w:r>
          </w:p>
        </w:tc>
      </w:tr>
      <w:tr w:rsidR="00363C21" w:rsidRPr="00363C21" w:rsidTr="00363C21"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11:15</w:t>
            </w:r>
            <w:r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-11:30</w:t>
            </w:r>
          </w:p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 </w:t>
            </w:r>
          </w:p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11:30</w:t>
            </w:r>
            <w:r w:rsidR="00D26C64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-12:00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Czynności higieniczno-porządkowe przed obiadem</w:t>
            </w:r>
          </w:p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 </w:t>
            </w:r>
          </w:p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Obiad</w:t>
            </w:r>
          </w:p>
        </w:tc>
      </w:tr>
      <w:tr w:rsidR="00363C21" w:rsidRPr="00363C21" w:rsidTr="00363C21"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12:00-14:00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Przygotowanie do snu.</w:t>
            </w:r>
          </w:p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Opiekunki pomagają dzieciom zasnąć, głaszcząc, kołysząc w razie potrzeby</w:t>
            </w:r>
          </w:p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Czynności higieniczno-pielęgnacyjne</w:t>
            </w:r>
          </w:p>
        </w:tc>
      </w:tr>
      <w:tr w:rsidR="00363C21" w:rsidRPr="00363C21" w:rsidTr="00363C21"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3498DB"/>
                <w:sz w:val="24"/>
                <w:szCs w:val="24"/>
                <w:lang w:eastAsia="pl-PL"/>
              </w:rPr>
              <w:t>14:</w:t>
            </w:r>
            <w:r w:rsidR="00D26C64">
              <w:rPr>
                <w:rFonts w:ascii="Calibri" w:eastAsia="Times New Roman" w:hAnsi="Calibri" w:cs="Calibri"/>
                <w:color w:val="3498DB"/>
                <w:sz w:val="24"/>
                <w:szCs w:val="24"/>
                <w:lang w:eastAsia="pl-PL"/>
              </w:rPr>
              <w:t>0</w:t>
            </w:r>
            <w:r w:rsidRPr="00363C21">
              <w:rPr>
                <w:rFonts w:ascii="Calibri" w:eastAsia="Times New Roman" w:hAnsi="Calibri" w:cs="Calibri"/>
                <w:color w:val="3498DB"/>
                <w:sz w:val="24"/>
                <w:szCs w:val="24"/>
                <w:lang w:eastAsia="pl-PL"/>
              </w:rPr>
              <w:t>0</w:t>
            </w:r>
            <w:r w:rsidR="00D26C64">
              <w:rPr>
                <w:rFonts w:ascii="Calibri" w:eastAsia="Times New Roman" w:hAnsi="Calibri" w:cs="Calibri"/>
                <w:color w:val="3498DB"/>
                <w:sz w:val="24"/>
                <w:szCs w:val="24"/>
                <w:lang w:eastAsia="pl-PL"/>
              </w:rPr>
              <w:t>-14:30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r w:rsidRPr="00363C21">
              <w:rPr>
                <w:color w:val="00B0F0"/>
              </w:rPr>
              <w:t>Podwieczorek</w:t>
            </w:r>
          </w:p>
        </w:tc>
      </w:tr>
      <w:tr w:rsidR="00363C21" w:rsidRPr="00363C21" w:rsidTr="00363C21"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1</w:t>
            </w:r>
            <w:r w:rsidR="00D26C64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4</w:t>
            </w: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:</w:t>
            </w:r>
            <w:r w:rsidR="00D26C64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3</w:t>
            </w: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0</w:t>
            </w:r>
            <w:r w:rsidR="00D26C64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-15:30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Czynności higieniczne.</w:t>
            </w:r>
          </w:p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t>Zabawy w asyście opiekuna. Rozchodzenie się dzieci, indywidualny kontakt</w:t>
            </w:r>
            <w:r w:rsidRPr="00363C21">
              <w:rPr>
                <w:rFonts w:ascii="Calibri" w:eastAsia="Times New Roman" w:hAnsi="Calibri" w:cs="Calibri"/>
                <w:color w:val="27AE60"/>
                <w:sz w:val="24"/>
                <w:szCs w:val="24"/>
                <w:lang w:eastAsia="pl-PL"/>
              </w:rPr>
              <w:br/>
              <w:t>z rodzicami.</w:t>
            </w:r>
          </w:p>
        </w:tc>
      </w:tr>
      <w:tr w:rsidR="00363C21" w:rsidRPr="00363C21" w:rsidTr="00363C21"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15:</w:t>
            </w:r>
            <w:r w:rsidR="00D26C64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30</w:t>
            </w:r>
            <w:r w:rsidRPr="00363C21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-16:</w:t>
            </w:r>
            <w:r w:rsidR="00D26C64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0</w:t>
            </w:r>
            <w:r w:rsidRPr="00363C21"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D26C64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F39C12"/>
                <w:sz w:val="24"/>
                <w:szCs w:val="24"/>
                <w:lang w:eastAsia="pl-PL"/>
              </w:rPr>
              <w:t xml:space="preserve">II Podwieczorek </w:t>
            </w:r>
          </w:p>
        </w:tc>
      </w:tr>
      <w:tr w:rsidR="00363C21" w:rsidRPr="00363C21" w:rsidTr="00363C21"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363C21" w:rsidP="0036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D26C64" w:rsidRPr="00D26C6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16:0017:00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21" w:rsidRPr="00363C21" w:rsidRDefault="00D26C64" w:rsidP="00363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C64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pl-PL"/>
              </w:rPr>
              <w:t>z</w:t>
            </w:r>
            <w:r w:rsidRPr="00363C21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pl-PL"/>
              </w:rPr>
              <w:t>abawy w asyście opiekuna: czytanie bajek, wierszy, słuchanie piosenek, zabawy indywidualne w grupach. Rozchodzenie się dzieci, indywidualny kontakt z rodzicami.</w:t>
            </w:r>
          </w:p>
        </w:tc>
      </w:tr>
    </w:tbl>
    <w:p w:rsidR="0088393D" w:rsidRDefault="00D26C64"/>
    <w:sectPr w:rsidR="0088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21"/>
    <w:rsid w:val="00363C21"/>
    <w:rsid w:val="00604133"/>
    <w:rsid w:val="00D26C64"/>
    <w:rsid w:val="00D4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EA9F"/>
  <w15:chartTrackingRefBased/>
  <w15:docId w15:val="{F3323444-EF44-4DD7-B65D-807EFB1E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Kulig</dc:creator>
  <cp:keywords/>
  <dc:description/>
  <cp:lastModifiedBy>Aneta Kulig</cp:lastModifiedBy>
  <cp:revision>1</cp:revision>
  <dcterms:created xsi:type="dcterms:W3CDTF">2023-08-21T21:05:00Z</dcterms:created>
  <dcterms:modified xsi:type="dcterms:W3CDTF">2023-08-21T21:27:00Z</dcterms:modified>
</cp:coreProperties>
</file>